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6536" w14:textId="77777777" w:rsidR="0052138A" w:rsidRPr="006F44A4" w:rsidRDefault="0052138A" w:rsidP="00F12EE2">
      <w:pPr>
        <w:spacing w:after="0"/>
        <w:rPr>
          <w:rFonts w:cs="Arial"/>
          <w:b/>
          <w:sz w:val="24"/>
          <w:szCs w:val="24"/>
          <w:u w:val="single"/>
        </w:rPr>
      </w:pPr>
      <w:r w:rsidRPr="006F44A4">
        <w:rPr>
          <w:rFonts w:cs="Arial"/>
          <w:b/>
          <w:sz w:val="24"/>
          <w:szCs w:val="24"/>
          <w:u w:val="single"/>
        </w:rPr>
        <w:t>COMPANY OVERVIEW:</w:t>
      </w:r>
    </w:p>
    <w:p w14:paraId="43BBB2B7" w14:textId="77777777" w:rsidR="006F44A4" w:rsidRPr="006F44A4" w:rsidRDefault="006F44A4" w:rsidP="006F44A4">
      <w:pPr>
        <w:rPr>
          <w:sz w:val="24"/>
          <w:szCs w:val="24"/>
        </w:rPr>
      </w:pPr>
      <w:r>
        <w:rPr>
          <w:sz w:val="24"/>
          <w:szCs w:val="24"/>
        </w:rPr>
        <w:t xml:space="preserve">Club Pilates offers group </w:t>
      </w:r>
      <w:r w:rsidRPr="006F44A4">
        <w:rPr>
          <w:sz w:val="24"/>
          <w:szCs w:val="24"/>
        </w:rPr>
        <w:t>reformer classes in various formats and levels to accommodate ever</w:t>
      </w:r>
      <w:r>
        <w:rPr>
          <w:sz w:val="24"/>
          <w:szCs w:val="24"/>
        </w:rPr>
        <w:t>yone seeking to learn Pilates and</w:t>
      </w:r>
      <w:r w:rsidRPr="006F44A4">
        <w:rPr>
          <w:sz w:val="24"/>
          <w:szCs w:val="24"/>
        </w:rPr>
        <w:t xml:space="preserve"> hone their </w:t>
      </w:r>
      <w:r>
        <w:rPr>
          <w:sz w:val="24"/>
          <w:szCs w:val="24"/>
        </w:rPr>
        <w:t xml:space="preserve">fitness </w:t>
      </w:r>
      <w:r w:rsidRPr="006F44A4">
        <w:rPr>
          <w:sz w:val="24"/>
          <w:szCs w:val="24"/>
        </w:rPr>
        <w:t>expertise. Club Pilates is a well-established</w:t>
      </w:r>
      <w:r>
        <w:rPr>
          <w:sz w:val="24"/>
          <w:szCs w:val="24"/>
        </w:rPr>
        <w:t>,</w:t>
      </w:r>
      <w:r w:rsidRPr="006F44A4">
        <w:rPr>
          <w:sz w:val="24"/>
          <w:szCs w:val="24"/>
        </w:rPr>
        <w:t xml:space="preserve"> nation-wide brand</w:t>
      </w:r>
      <w:r>
        <w:rPr>
          <w:sz w:val="24"/>
          <w:szCs w:val="24"/>
        </w:rPr>
        <w:t>,</w:t>
      </w:r>
      <w:r w:rsidRPr="006F44A4">
        <w:rPr>
          <w:sz w:val="24"/>
          <w:szCs w:val="24"/>
        </w:rPr>
        <w:t xml:space="preserve"> committed to providing affordable and accessible Pilates to the community.</w:t>
      </w:r>
    </w:p>
    <w:p w14:paraId="12C3F81D" w14:textId="1BFF5442" w:rsidR="002757D7" w:rsidRPr="00172EB0" w:rsidRDefault="006F44A4" w:rsidP="00172EB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F44A4">
        <w:rPr>
          <w:sz w:val="24"/>
          <w:szCs w:val="24"/>
        </w:rPr>
        <w:t>Club Pilates is currently establis</w:t>
      </w:r>
      <w:r w:rsidR="00D36068">
        <w:rPr>
          <w:sz w:val="24"/>
          <w:szCs w:val="24"/>
        </w:rPr>
        <w:t>hed in 3</w:t>
      </w:r>
      <w:r w:rsidR="00172EB0">
        <w:rPr>
          <w:sz w:val="24"/>
          <w:szCs w:val="24"/>
        </w:rPr>
        <w:t>8</w:t>
      </w:r>
      <w:r w:rsidRPr="006F44A4">
        <w:rPr>
          <w:sz w:val="24"/>
          <w:szCs w:val="24"/>
        </w:rPr>
        <w:t xml:space="preserve"> states and 2 countries. Class format</w:t>
      </w:r>
      <w:r>
        <w:rPr>
          <w:sz w:val="24"/>
          <w:szCs w:val="24"/>
        </w:rPr>
        <w:t>s target a wide range of client</w:t>
      </w:r>
      <w:r w:rsidRPr="006F44A4">
        <w:rPr>
          <w:sz w:val="24"/>
          <w:szCs w:val="24"/>
        </w:rPr>
        <w:t>s</w:t>
      </w:r>
      <w:r>
        <w:rPr>
          <w:sz w:val="24"/>
          <w:szCs w:val="24"/>
        </w:rPr>
        <w:t>’</w:t>
      </w:r>
      <w:r w:rsidRPr="006F44A4">
        <w:rPr>
          <w:sz w:val="24"/>
          <w:szCs w:val="24"/>
        </w:rPr>
        <w:t xml:space="preserve"> needs – from young to more senior and beginner to advanced. Club Pilates was one of the first studios to create a 500-hour Teacher Training Program designed to thoroughly and safely teach group Pilates apparatus classes. Club Pilates has already sold </w:t>
      </w:r>
      <w:r w:rsidR="00D36068">
        <w:rPr>
          <w:sz w:val="24"/>
          <w:szCs w:val="24"/>
        </w:rPr>
        <w:t>7</w:t>
      </w:r>
      <w:r w:rsidR="00172EB0">
        <w:rPr>
          <w:sz w:val="24"/>
          <w:szCs w:val="24"/>
        </w:rPr>
        <w:t>5</w:t>
      </w:r>
      <w:r w:rsidRPr="006F44A4">
        <w:rPr>
          <w:sz w:val="24"/>
          <w:szCs w:val="24"/>
        </w:rPr>
        <w:t xml:space="preserve">0 territories throughout the United States and </w:t>
      </w:r>
      <w:r>
        <w:rPr>
          <w:sz w:val="24"/>
          <w:szCs w:val="24"/>
        </w:rPr>
        <w:t xml:space="preserve">Canada. </w:t>
      </w:r>
      <w:r w:rsidR="00172EB0">
        <w:rPr>
          <w:sz w:val="24"/>
          <w:szCs w:val="24"/>
        </w:rPr>
        <w:t>Its over 2200</w:t>
      </w:r>
      <w:r w:rsidRPr="006F44A4">
        <w:rPr>
          <w:sz w:val="24"/>
          <w:szCs w:val="24"/>
        </w:rPr>
        <w:t xml:space="preserve"> instructors provide</w:t>
      </w:r>
      <w:r>
        <w:rPr>
          <w:sz w:val="24"/>
          <w:szCs w:val="24"/>
        </w:rPr>
        <w:t xml:space="preserve"> over </w:t>
      </w:r>
      <w:r w:rsidR="00172EB0">
        <w:rPr>
          <w:sz w:val="24"/>
          <w:szCs w:val="24"/>
        </w:rPr>
        <w:t>17</w:t>
      </w:r>
      <w:r w:rsidRPr="006F44A4">
        <w:rPr>
          <w:sz w:val="24"/>
          <w:szCs w:val="24"/>
        </w:rPr>
        <w:t xml:space="preserve"> million workouts </w:t>
      </w:r>
      <w:r>
        <w:rPr>
          <w:sz w:val="24"/>
          <w:szCs w:val="24"/>
        </w:rPr>
        <w:t xml:space="preserve">a year </w:t>
      </w:r>
      <w:r w:rsidRPr="006F44A4">
        <w:rPr>
          <w:sz w:val="24"/>
          <w:szCs w:val="24"/>
        </w:rPr>
        <w:t xml:space="preserve">to tens of thousands of members. </w:t>
      </w:r>
      <w:r w:rsidR="00172EB0" w:rsidRPr="00172EB0">
        <w:rPr>
          <w:rFonts w:eastAsia="Times New Roman" w:cs="Arial"/>
          <w:color w:val="222222"/>
          <w:sz w:val="24"/>
          <w:szCs w:val="19"/>
        </w:rPr>
        <w:t>Club Pilates has been recognized in </w:t>
      </w:r>
      <w:r w:rsidR="00172EB0" w:rsidRPr="00172EB0">
        <w:rPr>
          <w:rFonts w:eastAsia="Times New Roman" w:cs="Arial"/>
          <w:i/>
          <w:iCs/>
          <w:color w:val="222222"/>
          <w:sz w:val="24"/>
          <w:szCs w:val="19"/>
        </w:rPr>
        <w:t>Inc Magazine's</w:t>
      </w:r>
      <w:r w:rsidR="00172EB0" w:rsidRPr="00172EB0">
        <w:rPr>
          <w:rFonts w:eastAsia="Times New Roman" w:cs="Arial"/>
          <w:color w:val="222222"/>
          <w:sz w:val="24"/>
          <w:szCs w:val="19"/>
        </w:rPr>
        <w:t> Inc. 500 and Inc. 5000 List two years in a row as well as </w:t>
      </w:r>
      <w:r w:rsidR="00172EB0" w:rsidRPr="00172EB0">
        <w:rPr>
          <w:rFonts w:eastAsia="Times New Roman" w:cs="Arial"/>
          <w:i/>
          <w:iCs/>
          <w:color w:val="222222"/>
          <w:sz w:val="24"/>
          <w:szCs w:val="19"/>
        </w:rPr>
        <w:t>Entrepreneur Magazine's </w:t>
      </w:r>
      <w:r w:rsidR="00172EB0" w:rsidRPr="00172EB0">
        <w:rPr>
          <w:rFonts w:eastAsia="Times New Roman" w:cs="Arial"/>
          <w:color w:val="222222"/>
          <w:sz w:val="24"/>
          <w:szCs w:val="19"/>
        </w:rPr>
        <w:t>Franchise 500 two years in a row</w:t>
      </w:r>
      <w:r w:rsidR="00172EB0" w:rsidRPr="00172EB0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172EB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6F44A4">
        <w:rPr>
          <w:sz w:val="24"/>
          <w:szCs w:val="24"/>
        </w:rPr>
        <w:t>For</w:t>
      </w:r>
      <w:proofErr w:type="gramEnd"/>
      <w:r w:rsidRPr="006F44A4">
        <w:rPr>
          <w:sz w:val="24"/>
          <w:szCs w:val="24"/>
        </w:rPr>
        <w:t xml:space="preserve"> more</w:t>
      </w:r>
      <w:bookmarkStart w:id="0" w:name="_GoBack"/>
      <w:bookmarkEnd w:id="0"/>
      <w:r w:rsidRPr="006F44A4">
        <w:rPr>
          <w:sz w:val="24"/>
          <w:szCs w:val="24"/>
        </w:rPr>
        <w:t xml:space="preserve"> information, visit www.clubpilates.com</w:t>
      </w:r>
    </w:p>
    <w:p w14:paraId="03123E04" w14:textId="77777777" w:rsidR="005C1E55" w:rsidRPr="006F44A4" w:rsidRDefault="005C1E55" w:rsidP="00F12EE2">
      <w:pPr>
        <w:spacing w:after="0"/>
        <w:rPr>
          <w:rFonts w:cs="Arial"/>
          <w:sz w:val="24"/>
          <w:szCs w:val="24"/>
        </w:rPr>
      </w:pPr>
      <w:r w:rsidRPr="006F44A4">
        <w:rPr>
          <w:rFonts w:cs="Arial"/>
          <w:b/>
          <w:sz w:val="24"/>
          <w:szCs w:val="24"/>
          <w:u w:val="single"/>
        </w:rPr>
        <w:t>POSITION:</w:t>
      </w:r>
      <w:r w:rsidRPr="006F44A4">
        <w:rPr>
          <w:rFonts w:cs="Arial"/>
          <w:sz w:val="24"/>
          <w:szCs w:val="24"/>
        </w:rPr>
        <w:t xml:space="preserve"> </w:t>
      </w:r>
    </w:p>
    <w:p w14:paraId="6DE1CBE2" w14:textId="77777777" w:rsidR="00AC62A8" w:rsidRPr="006F44A4" w:rsidRDefault="00A127C7" w:rsidP="00F12EE2">
      <w:p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 xml:space="preserve">The ideal </w:t>
      </w:r>
      <w:r w:rsidR="00AC62A8" w:rsidRPr="006F44A4">
        <w:rPr>
          <w:rFonts w:cs="Arial"/>
          <w:sz w:val="24"/>
          <w:szCs w:val="24"/>
        </w:rPr>
        <w:t xml:space="preserve">Manager will oversee all Studio functionality from Sales to Instructors. </w:t>
      </w:r>
    </w:p>
    <w:p w14:paraId="0A57924C" w14:textId="77777777" w:rsidR="00AC62A8" w:rsidRPr="006F44A4" w:rsidRDefault="00AC62A8" w:rsidP="00F12EE2">
      <w:pPr>
        <w:spacing w:after="0"/>
        <w:rPr>
          <w:rFonts w:cs="Arial"/>
          <w:sz w:val="24"/>
          <w:szCs w:val="24"/>
        </w:rPr>
      </w:pPr>
    </w:p>
    <w:p w14:paraId="5C941518" w14:textId="77777777" w:rsidR="00BB78B5" w:rsidRPr="006F44A4" w:rsidRDefault="00BB78B5" w:rsidP="00BB78B5">
      <w:pPr>
        <w:spacing w:after="0"/>
        <w:rPr>
          <w:rFonts w:cs="Arial"/>
          <w:sz w:val="24"/>
          <w:szCs w:val="24"/>
        </w:rPr>
      </w:pPr>
      <w:r w:rsidRPr="006F44A4">
        <w:rPr>
          <w:rFonts w:cs="Arial"/>
          <w:b/>
          <w:sz w:val="24"/>
          <w:szCs w:val="24"/>
          <w:u w:val="single"/>
        </w:rPr>
        <w:t>REQUIREMENTS:</w:t>
      </w:r>
      <w:r w:rsidRPr="006F44A4">
        <w:rPr>
          <w:rFonts w:cs="Arial"/>
          <w:sz w:val="24"/>
          <w:szCs w:val="24"/>
        </w:rPr>
        <w:t xml:space="preserve"> </w:t>
      </w:r>
    </w:p>
    <w:p w14:paraId="37FA2F5B" w14:textId="77777777" w:rsidR="00A127C7" w:rsidRPr="006F44A4" w:rsidRDefault="00A127C7" w:rsidP="00A127C7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2+ years of retail</w:t>
      </w:r>
      <w:r w:rsidR="00945EE4">
        <w:rPr>
          <w:rFonts w:cs="Arial"/>
          <w:sz w:val="24"/>
          <w:szCs w:val="24"/>
        </w:rPr>
        <w:t>/service</w:t>
      </w:r>
      <w:r w:rsidRPr="006F44A4">
        <w:rPr>
          <w:rFonts w:cs="Arial"/>
          <w:sz w:val="24"/>
          <w:szCs w:val="24"/>
        </w:rPr>
        <w:t xml:space="preserve"> sales or fitness sales experience.</w:t>
      </w:r>
    </w:p>
    <w:p w14:paraId="13F796A5" w14:textId="77777777" w:rsidR="00A127C7" w:rsidRPr="006F44A4" w:rsidRDefault="00A127C7" w:rsidP="00A127C7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Confident in generating personal sales and training Sales Reps in sales</w:t>
      </w:r>
    </w:p>
    <w:p w14:paraId="1C5AF097" w14:textId="77777777" w:rsidR="00A127C7" w:rsidRPr="006F44A4" w:rsidRDefault="00A127C7" w:rsidP="00A127C7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Ability to manage and drive 4 revenue streams: memberships, retail, private training, and teacher training</w:t>
      </w:r>
    </w:p>
    <w:p w14:paraId="67CC909E" w14:textId="77777777" w:rsidR="006F1EE2" w:rsidRDefault="00D36068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Must be fluent in English and have e</w:t>
      </w:r>
      <w:r w:rsidR="006F1EE2" w:rsidRPr="006F44A4">
        <w:rPr>
          <w:rFonts w:cs="Arial"/>
          <w:sz w:val="24"/>
          <w:szCs w:val="24"/>
        </w:rPr>
        <w:t>xcellent communication and strong interpersonal skills in person,</w:t>
      </w:r>
      <w:r>
        <w:rPr>
          <w:rFonts w:cs="Arial"/>
          <w:sz w:val="24"/>
          <w:szCs w:val="24"/>
        </w:rPr>
        <w:t xml:space="preserve"> on the telephone and via email</w:t>
      </w:r>
    </w:p>
    <w:p w14:paraId="2DD4ED58" w14:textId="77777777" w:rsidR="00A127C7" w:rsidRPr="006F44A4" w:rsidRDefault="00A127C7" w:rsidP="00D36068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Ability to excel in a fast changing, diverse environment.</w:t>
      </w:r>
    </w:p>
    <w:p w14:paraId="5CA20AAE" w14:textId="77777777" w:rsidR="00A127C7" w:rsidRPr="006F44A4" w:rsidRDefault="00A127C7" w:rsidP="00A127C7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Ability to recognize areas of improvement and make changes using good judgement.</w:t>
      </w:r>
    </w:p>
    <w:p w14:paraId="4F809A83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An affinity and passion for fitness.</w:t>
      </w:r>
    </w:p>
    <w:p w14:paraId="13B4839C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Solid writing and grammar skills.</w:t>
      </w:r>
    </w:p>
    <w:p w14:paraId="0F29C05B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Highly organized, proficient in data management, ability to prioritize and meet deadlines.</w:t>
      </w:r>
    </w:p>
    <w:p w14:paraId="4FC51DE0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Professional, punctual, reliable and neat.</w:t>
      </w:r>
    </w:p>
    <w:p w14:paraId="58180AC4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Strong attention to detail and accuracy.</w:t>
      </w:r>
    </w:p>
    <w:p w14:paraId="2D61ECBA" w14:textId="77777777" w:rsidR="006F1EE2" w:rsidRPr="006F44A4" w:rsidRDefault="006F1EE2" w:rsidP="006F1EE2">
      <w:pPr>
        <w:pStyle w:val="ListParagraph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Trustworthy and ability to handle confidential information.</w:t>
      </w:r>
    </w:p>
    <w:p w14:paraId="20C36826" w14:textId="77777777" w:rsidR="006F1EE2" w:rsidRPr="006F44A4" w:rsidRDefault="006F1EE2" w:rsidP="006F1EE2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Ability to work harmoniously with co-workers, clients and the general public.</w:t>
      </w:r>
    </w:p>
    <w:p w14:paraId="037F45B6" w14:textId="77777777" w:rsidR="006F1EE2" w:rsidRPr="006F44A4" w:rsidRDefault="006F1EE2" w:rsidP="006F1EE2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Proficiency with computers and Studio software.</w:t>
      </w:r>
    </w:p>
    <w:p w14:paraId="44A20AAB" w14:textId="77777777" w:rsidR="00A127C7" w:rsidRPr="006F44A4" w:rsidRDefault="00A127C7" w:rsidP="00A127C7">
      <w:pPr>
        <w:pStyle w:val="ListParagraph"/>
        <w:spacing w:after="0"/>
        <w:rPr>
          <w:rFonts w:cs="Arial"/>
          <w:sz w:val="24"/>
          <w:szCs w:val="24"/>
        </w:rPr>
      </w:pPr>
    </w:p>
    <w:p w14:paraId="17801AC4" w14:textId="77777777" w:rsidR="006F1EE2" w:rsidRPr="006F44A4" w:rsidRDefault="006F1EE2" w:rsidP="00BB78B5">
      <w:pPr>
        <w:spacing w:after="0"/>
        <w:rPr>
          <w:rFonts w:cs="Arial"/>
          <w:b/>
          <w:sz w:val="24"/>
          <w:szCs w:val="24"/>
          <w:u w:val="single"/>
        </w:rPr>
      </w:pPr>
      <w:r w:rsidRPr="006F44A4">
        <w:rPr>
          <w:rFonts w:cs="Arial"/>
          <w:b/>
          <w:sz w:val="24"/>
          <w:szCs w:val="24"/>
          <w:u w:val="single"/>
        </w:rPr>
        <w:t>DUTIES</w:t>
      </w:r>
    </w:p>
    <w:p w14:paraId="288F801C" w14:textId="77777777" w:rsidR="00A127C7" w:rsidRPr="006F44A4" w:rsidRDefault="00A127C7" w:rsidP="00A127C7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lastRenderedPageBreak/>
        <w:t>Lead generation including Grass Roots Marketing and Networking</w:t>
      </w:r>
    </w:p>
    <w:p w14:paraId="243280C6" w14:textId="77777777" w:rsidR="00A127C7" w:rsidRPr="006F44A4" w:rsidRDefault="00A127C7" w:rsidP="00A127C7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Implement sales process to schedule prospects into Demo class</w:t>
      </w:r>
    </w:p>
    <w:p w14:paraId="4082F429" w14:textId="77777777" w:rsidR="00A127C7" w:rsidRPr="006F44A4" w:rsidRDefault="00A127C7" w:rsidP="00A127C7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M</w:t>
      </w:r>
      <w:r w:rsidR="00553DAD" w:rsidRPr="006F44A4">
        <w:rPr>
          <w:rFonts w:cs="Arial"/>
          <w:sz w:val="24"/>
          <w:szCs w:val="24"/>
        </w:rPr>
        <w:t>embership sales</w:t>
      </w:r>
    </w:p>
    <w:p w14:paraId="7ADDA6A0" w14:textId="77777777" w:rsidR="006F1EE2" w:rsidRPr="006F44A4" w:rsidRDefault="00553DAD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Manage staff schedule</w:t>
      </w:r>
    </w:p>
    <w:p w14:paraId="244E513F" w14:textId="77777777" w:rsidR="00553DAD" w:rsidRPr="006F44A4" w:rsidRDefault="00553DAD" w:rsidP="00553DAD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Directly coordinate with all vendors, ensuring that studio retail/products are stocked with accurate inventory counts</w:t>
      </w:r>
    </w:p>
    <w:p w14:paraId="6B8FA0F2" w14:textId="77777777" w:rsidR="00553DAD" w:rsidRPr="006F44A4" w:rsidRDefault="00553DAD" w:rsidP="00553DAD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Supervise Sales Representatives</w:t>
      </w:r>
    </w:p>
    <w:p w14:paraId="001E5390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Hire/Manage all instructors at the studio</w:t>
      </w:r>
    </w:p>
    <w:p w14:paraId="2678614E" w14:textId="77777777" w:rsidR="006F1EE2" w:rsidRPr="006F44A4" w:rsidRDefault="00553DAD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 xml:space="preserve">Proficiency in </w:t>
      </w:r>
      <w:proofErr w:type="spellStart"/>
      <w:r w:rsidRPr="006F44A4">
        <w:rPr>
          <w:rFonts w:cs="Arial"/>
          <w:sz w:val="24"/>
          <w:szCs w:val="24"/>
        </w:rPr>
        <w:t>ClubReady</w:t>
      </w:r>
      <w:proofErr w:type="spellEnd"/>
      <w:r w:rsidRPr="006F44A4">
        <w:rPr>
          <w:rFonts w:cs="Arial"/>
          <w:sz w:val="24"/>
          <w:szCs w:val="24"/>
        </w:rPr>
        <w:t xml:space="preserve">, to </w:t>
      </w:r>
      <w:r w:rsidR="006F1EE2" w:rsidRPr="006F44A4">
        <w:rPr>
          <w:rFonts w:cs="Arial"/>
          <w:sz w:val="24"/>
          <w:szCs w:val="24"/>
        </w:rPr>
        <w:t>include revenue reports, attendance reports, etc.</w:t>
      </w:r>
    </w:p>
    <w:p w14:paraId="7339A455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Review instructor evaluations performed by Master Trainers</w:t>
      </w:r>
    </w:p>
    <w:p w14:paraId="0562458C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Independently make decisions related to high level customer service</w:t>
      </w:r>
    </w:p>
    <w:p w14:paraId="2612B84B" w14:textId="77777777" w:rsidR="006F1EE2" w:rsidRPr="006F44A4" w:rsidRDefault="00553DAD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Collect out-standing dues</w:t>
      </w:r>
    </w:p>
    <w:p w14:paraId="3734E412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Maintain cleanliness and organization of the Pilates Studio</w:t>
      </w:r>
    </w:p>
    <w:p w14:paraId="031E63AE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Enforce Club Pilates policies and procedures</w:t>
      </w:r>
    </w:p>
    <w:p w14:paraId="3FE2B538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Ensure all forms, administrative supplies, and studio literature is stocked and visible</w:t>
      </w:r>
    </w:p>
    <w:p w14:paraId="774F0939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Schedule and participate in networking/community events and studio promotions</w:t>
      </w:r>
    </w:p>
    <w:p w14:paraId="2E21C56C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Strategically manage marketing campaigns to generate leads for the studio</w:t>
      </w:r>
    </w:p>
    <w:p w14:paraId="609F817F" w14:textId="77777777" w:rsidR="006F1EE2" w:rsidRPr="006F44A4" w:rsidRDefault="006F1EE2" w:rsidP="006F1EE2">
      <w:pPr>
        <w:pStyle w:val="ListParagraph"/>
        <w:numPr>
          <w:ilvl w:val="0"/>
          <w:numId w:val="11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Any other duties as assigned</w:t>
      </w:r>
    </w:p>
    <w:p w14:paraId="6237C6FE" w14:textId="77777777" w:rsidR="006F1EE2" w:rsidRPr="006F44A4" w:rsidRDefault="006F1EE2" w:rsidP="00F12EE2">
      <w:pPr>
        <w:spacing w:after="0"/>
        <w:rPr>
          <w:rFonts w:cs="Arial"/>
          <w:b/>
          <w:sz w:val="24"/>
          <w:szCs w:val="24"/>
          <w:u w:val="single"/>
        </w:rPr>
      </w:pPr>
    </w:p>
    <w:p w14:paraId="10D9E0A8" w14:textId="77777777" w:rsidR="00E00C3B" w:rsidRPr="006F44A4" w:rsidRDefault="00E00C3B" w:rsidP="00E00C3B">
      <w:pPr>
        <w:spacing w:after="0"/>
        <w:rPr>
          <w:rFonts w:cs="Arial"/>
          <w:b/>
          <w:sz w:val="24"/>
          <w:szCs w:val="24"/>
          <w:u w:val="single"/>
        </w:rPr>
      </w:pPr>
      <w:r w:rsidRPr="006F44A4">
        <w:rPr>
          <w:rFonts w:cs="Arial"/>
          <w:b/>
          <w:sz w:val="24"/>
          <w:szCs w:val="24"/>
          <w:u w:val="single"/>
        </w:rPr>
        <w:t>COMPENSATION</w:t>
      </w:r>
      <w:r w:rsidR="00625C47" w:rsidRPr="006F44A4">
        <w:rPr>
          <w:rFonts w:cs="Arial"/>
          <w:b/>
          <w:sz w:val="24"/>
          <w:szCs w:val="24"/>
          <w:u w:val="single"/>
        </w:rPr>
        <w:t xml:space="preserve"> &amp; BENEFITS</w:t>
      </w:r>
      <w:r w:rsidRPr="006F44A4">
        <w:rPr>
          <w:rFonts w:cs="Arial"/>
          <w:b/>
          <w:sz w:val="24"/>
          <w:szCs w:val="24"/>
          <w:u w:val="single"/>
        </w:rPr>
        <w:t>:</w:t>
      </w:r>
    </w:p>
    <w:p w14:paraId="118C5378" w14:textId="77777777" w:rsidR="001C2937" w:rsidRPr="006F44A4" w:rsidRDefault="00C442E9" w:rsidP="001C2937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 xml:space="preserve">This position </w:t>
      </w:r>
      <w:r w:rsidR="00710F64" w:rsidRPr="006F44A4">
        <w:rPr>
          <w:rFonts w:cs="Arial"/>
          <w:sz w:val="24"/>
          <w:szCs w:val="24"/>
        </w:rPr>
        <w:t>offers</w:t>
      </w:r>
      <w:r w:rsidR="00C32D38" w:rsidRPr="006F44A4">
        <w:rPr>
          <w:rFonts w:cs="Arial"/>
          <w:sz w:val="24"/>
          <w:szCs w:val="24"/>
        </w:rPr>
        <w:t xml:space="preserve"> a very competitive base salary;</w:t>
      </w:r>
      <w:r w:rsidR="00AF5ABE" w:rsidRPr="006F44A4">
        <w:rPr>
          <w:rFonts w:cs="Arial"/>
          <w:sz w:val="24"/>
          <w:szCs w:val="24"/>
        </w:rPr>
        <w:t xml:space="preserve"> based on e</w:t>
      </w:r>
      <w:r w:rsidR="00710F64" w:rsidRPr="006F44A4">
        <w:rPr>
          <w:rFonts w:cs="Arial"/>
          <w:sz w:val="24"/>
          <w:szCs w:val="24"/>
        </w:rPr>
        <w:t>xperience</w:t>
      </w:r>
      <w:r w:rsidR="00AF5ABE" w:rsidRPr="006F44A4">
        <w:rPr>
          <w:rFonts w:cs="Arial"/>
          <w:sz w:val="24"/>
          <w:szCs w:val="24"/>
        </w:rPr>
        <w:t xml:space="preserve"> &amp; p</w:t>
      </w:r>
      <w:r w:rsidR="009116C9" w:rsidRPr="006F44A4">
        <w:rPr>
          <w:rFonts w:cs="Arial"/>
          <w:sz w:val="24"/>
          <w:szCs w:val="24"/>
        </w:rPr>
        <w:t>erformance</w:t>
      </w:r>
      <w:r w:rsidR="00710F64" w:rsidRPr="006F44A4">
        <w:rPr>
          <w:rFonts w:cs="Arial"/>
          <w:sz w:val="24"/>
          <w:szCs w:val="24"/>
        </w:rPr>
        <w:t>.</w:t>
      </w:r>
      <w:r w:rsidR="001C2937" w:rsidRPr="006F44A4">
        <w:rPr>
          <w:rFonts w:cs="Arial"/>
          <w:sz w:val="24"/>
          <w:szCs w:val="24"/>
        </w:rPr>
        <w:t xml:space="preserve"> </w:t>
      </w:r>
    </w:p>
    <w:p w14:paraId="4F6ACC2E" w14:textId="77777777" w:rsidR="00C32D38" w:rsidRPr="006F44A4" w:rsidRDefault="00AF5ABE" w:rsidP="005C1E55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Commission paid on sales</w:t>
      </w:r>
    </w:p>
    <w:p w14:paraId="4F27D348" w14:textId="77777777" w:rsidR="001C2937" w:rsidRPr="006F44A4" w:rsidRDefault="00AF5ABE" w:rsidP="005C1E55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Opportunity to bonus, based on performance</w:t>
      </w:r>
    </w:p>
    <w:p w14:paraId="45E15170" w14:textId="77777777" w:rsidR="00C32D38" w:rsidRPr="006F44A4" w:rsidRDefault="00AF5ABE" w:rsidP="00BE7BA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6F44A4">
        <w:rPr>
          <w:rFonts w:cs="Arial"/>
          <w:sz w:val="24"/>
          <w:szCs w:val="24"/>
        </w:rPr>
        <w:t>Unlimited growth p</w:t>
      </w:r>
      <w:r w:rsidR="00945EE4">
        <w:rPr>
          <w:rFonts w:cs="Arial"/>
          <w:sz w:val="24"/>
          <w:szCs w:val="24"/>
        </w:rPr>
        <w:t>otential</w:t>
      </w:r>
      <w:r w:rsidR="001C2937" w:rsidRPr="006F44A4">
        <w:rPr>
          <w:rFonts w:cs="Arial"/>
          <w:sz w:val="24"/>
          <w:szCs w:val="24"/>
        </w:rPr>
        <w:t xml:space="preserve"> within the company. </w:t>
      </w:r>
    </w:p>
    <w:p w14:paraId="6FFE1F2F" w14:textId="77777777" w:rsidR="00E00C3B" w:rsidRPr="006F44A4" w:rsidRDefault="00E00C3B" w:rsidP="00BE7BAA">
      <w:pPr>
        <w:spacing w:after="0"/>
        <w:rPr>
          <w:rFonts w:cs="Arial"/>
          <w:color w:val="404040" w:themeColor="text1" w:themeTint="BF"/>
          <w:sz w:val="24"/>
          <w:szCs w:val="24"/>
        </w:rPr>
      </w:pPr>
    </w:p>
    <w:sectPr w:rsidR="00E00C3B" w:rsidRPr="006F44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E0EF" w14:textId="77777777" w:rsidR="006F44A4" w:rsidRDefault="006F44A4" w:rsidP="006F44A4">
      <w:pPr>
        <w:spacing w:after="0" w:line="240" w:lineRule="auto"/>
      </w:pPr>
      <w:r>
        <w:separator/>
      </w:r>
    </w:p>
  </w:endnote>
  <w:endnote w:type="continuationSeparator" w:id="0">
    <w:p w14:paraId="57CB9A6F" w14:textId="77777777" w:rsidR="006F44A4" w:rsidRDefault="006F44A4" w:rsidP="006F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44B1" w14:textId="77777777" w:rsidR="006F44A4" w:rsidRDefault="006F44A4" w:rsidP="006F44A4">
      <w:pPr>
        <w:spacing w:after="0" w:line="240" w:lineRule="auto"/>
      </w:pPr>
      <w:r>
        <w:separator/>
      </w:r>
    </w:p>
  </w:footnote>
  <w:footnote w:type="continuationSeparator" w:id="0">
    <w:p w14:paraId="53DA5B7D" w14:textId="77777777" w:rsidR="006F44A4" w:rsidRDefault="006F44A4" w:rsidP="006F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FA18" w14:textId="77777777" w:rsidR="006F44A4" w:rsidRDefault="006F44A4">
    <w:pPr>
      <w:pStyle w:val="Header"/>
    </w:pPr>
    <w:r>
      <w:rPr>
        <w:noProof/>
      </w:rPr>
      <w:drawing>
        <wp:inline distT="0" distB="0" distL="0" distR="0" wp14:anchorId="1BD58BB5" wp14:editId="6A5D61D0">
          <wp:extent cx="2762250" cy="62740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03" cy="63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C04"/>
    <w:multiLevelType w:val="hybridMultilevel"/>
    <w:tmpl w:val="81668F4C"/>
    <w:lvl w:ilvl="0" w:tplc="C3A07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2B34"/>
    <w:multiLevelType w:val="hybridMultilevel"/>
    <w:tmpl w:val="BB28889E"/>
    <w:lvl w:ilvl="0" w:tplc="89F02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3586"/>
    <w:multiLevelType w:val="hybridMultilevel"/>
    <w:tmpl w:val="20D4F040"/>
    <w:lvl w:ilvl="0" w:tplc="DA5A2BC2">
      <w:numFmt w:val="bullet"/>
      <w:lvlText w:val="·"/>
      <w:lvlJc w:val="left"/>
      <w:pPr>
        <w:ind w:left="825" w:hanging="4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2E58"/>
    <w:multiLevelType w:val="hybridMultilevel"/>
    <w:tmpl w:val="64CE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722"/>
    <w:multiLevelType w:val="hybridMultilevel"/>
    <w:tmpl w:val="B7DC19B8"/>
    <w:lvl w:ilvl="0" w:tplc="0D5AA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7889"/>
    <w:multiLevelType w:val="hybridMultilevel"/>
    <w:tmpl w:val="EF96CD92"/>
    <w:lvl w:ilvl="0" w:tplc="84509656">
      <w:numFmt w:val="bullet"/>
      <w:lvlText w:val="·"/>
      <w:lvlJc w:val="left"/>
      <w:pPr>
        <w:ind w:left="1005" w:hanging="6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529D"/>
    <w:multiLevelType w:val="hybridMultilevel"/>
    <w:tmpl w:val="007C1204"/>
    <w:lvl w:ilvl="0" w:tplc="C5E44D8A">
      <w:numFmt w:val="bullet"/>
      <w:lvlText w:val="·"/>
      <w:lvlJc w:val="left"/>
      <w:pPr>
        <w:ind w:left="1005" w:hanging="6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66B9"/>
    <w:multiLevelType w:val="hybridMultilevel"/>
    <w:tmpl w:val="9F1219AC"/>
    <w:lvl w:ilvl="0" w:tplc="55F88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4720"/>
    <w:multiLevelType w:val="hybridMultilevel"/>
    <w:tmpl w:val="AFC2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919"/>
    <w:multiLevelType w:val="hybridMultilevel"/>
    <w:tmpl w:val="5560C1B0"/>
    <w:lvl w:ilvl="0" w:tplc="3662D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327"/>
    <w:multiLevelType w:val="hybridMultilevel"/>
    <w:tmpl w:val="A810E22C"/>
    <w:lvl w:ilvl="0" w:tplc="6F98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515BA"/>
    <w:multiLevelType w:val="hybridMultilevel"/>
    <w:tmpl w:val="66D6B59E"/>
    <w:lvl w:ilvl="0" w:tplc="040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23A8E"/>
    <w:multiLevelType w:val="hybridMultilevel"/>
    <w:tmpl w:val="438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1A1A"/>
    <w:multiLevelType w:val="hybridMultilevel"/>
    <w:tmpl w:val="0CD48F86"/>
    <w:lvl w:ilvl="0" w:tplc="1480EA1E">
      <w:numFmt w:val="bullet"/>
      <w:lvlText w:val="·"/>
      <w:lvlJc w:val="left"/>
      <w:pPr>
        <w:ind w:left="825" w:hanging="4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601BE"/>
    <w:multiLevelType w:val="hybridMultilevel"/>
    <w:tmpl w:val="0F14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7FC8"/>
    <w:multiLevelType w:val="hybridMultilevel"/>
    <w:tmpl w:val="B304224A"/>
    <w:lvl w:ilvl="0" w:tplc="BB402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74BA9"/>
    <w:multiLevelType w:val="hybridMultilevel"/>
    <w:tmpl w:val="DDF000D2"/>
    <w:lvl w:ilvl="0" w:tplc="EEF48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0E49"/>
    <w:multiLevelType w:val="hybridMultilevel"/>
    <w:tmpl w:val="05B8BBC4"/>
    <w:lvl w:ilvl="0" w:tplc="BE24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302B"/>
    <w:multiLevelType w:val="hybridMultilevel"/>
    <w:tmpl w:val="B7B8B5A0"/>
    <w:lvl w:ilvl="0" w:tplc="2854A46E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A66DA4"/>
    <w:multiLevelType w:val="hybridMultilevel"/>
    <w:tmpl w:val="2730DAF0"/>
    <w:lvl w:ilvl="0" w:tplc="ED206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18"/>
  </w:num>
  <w:num w:numId="17">
    <w:abstractNumId w:val="3"/>
  </w:num>
  <w:num w:numId="18">
    <w:abstractNumId w:val="5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08"/>
    <w:rsid w:val="000075DF"/>
    <w:rsid w:val="00026E8D"/>
    <w:rsid w:val="00052408"/>
    <w:rsid w:val="000D7687"/>
    <w:rsid w:val="000F3A82"/>
    <w:rsid w:val="00172EB0"/>
    <w:rsid w:val="00177624"/>
    <w:rsid w:val="001C2937"/>
    <w:rsid w:val="001C6E8E"/>
    <w:rsid w:val="001D40DC"/>
    <w:rsid w:val="001E07C6"/>
    <w:rsid w:val="002205A5"/>
    <w:rsid w:val="002757D7"/>
    <w:rsid w:val="002A0865"/>
    <w:rsid w:val="002A4666"/>
    <w:rsid w:val="002D3612"/>
    <w:rsid w:val="003658FF"/>
    <w:rsid w:val="003D6ED6"/>
    <w:rsid w:val="003F4C51"/>
    <w:rsid w:val="0040486A"/>
    <w:rsid w:val="00470E10"/>
    <w:rsid w:val="0052138A"/>
    <w:rsid w:val="00553DAD"/>
    <w:rsid w:val="00556ADD"/>
    <w:rsid w:val="005605DD"/>
    <w:rsid w:val="005C1E55"/>
    <w:rsid w:val="00625C47"/>
    <w:rsid w:val="006933E4"/>
    <w:rsid w:val="006A2C6F"/>
    <w:rsid w:val="006A50E1"/>
    <w:rsid w:val="006E5A35"/>
    <w:rsid w:val="006F1EE2"/>
    <w:rsid w:val="006F44A4"/>
    <w:rsid w:val="00710F64"/>
    <w:rsid w:val="007643D6"/>
    <w:rsid w:val="007D53AE"/>
    <w:rsid w:val="008B41BB"/>
    <w:rsid w:val="009116C9"/>
    <w:rsid w:val="00922610"/>
    <w:rsid w:val="00945EE4"/>
    <w:rsid w:val="00986A5C"/>
    <w:rsid w:val="00A127C7"/>
    <w:rsid w:val="00A84995"/>
    <w:rsid w:val="00A90A3A"/>
    <w:rsid w:val="00AC62A8"/>
    <w:rsid w:val="00AF5ABE"/>
    <w:rsid w:val="00B2216B"/>
    <w:rsid w:val="00B45E57"/>
    <w:rsid w:val="00B77503"/>
    <w:rsid w:val="00BB78B5"/>
    <w:rsid w:val="00BE7BAA"/>
    <w:rsid w:val="00BF690F"/>
    <w:rsid w:val="00C134C6"/>
    <w:rsid w:val="00C32D38"/>
    <w:rsid w:val="00C442E9"/>
    <w:rsid w:val="00C825B9"/>
    <w:rsid w:val="00C91E7F"/>
    <w:rsid w:val="00CF6E78"/>
    <w:rsid w:val="00D04888"/>
    <w:rsid w:val="00D14D30"/>
    <w:rsid w:val="00D352EA"/>
    <w:rsid w:val="00D36068"/>
    <w:rsid w:val="00D63479"/>
    <w:rsid w:val="00DB5FD9"/>
    <w:rsid w:val="00DC67FF"/>
    <w:rsid w:val="00DD272A"/>
    <w:rsid w:val="00E00C3B"/>
    <w:rsid w:val="00E07C57"/>
    <w:rsid w:val="00E12104"/>
    <w:rsid w:val="00E57AA5"/>
    <w:rsid w:val="00F12EE2"/>
    <w:rsid w:val="00F24E58"/>
    <w:rsid w:val="00FC7BF0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AB574"/>
  <w15:docId w15:val="{E715B765-FB8D-4EE5-8684-1FD49AB2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6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1EE2"/>
  </w:style>
  <w:style w:type="paragraph" w:styleId="Header">
    <w:name w:val="header"/>
    <w:basedOn w:val="Normal"/>
    <w:link w:val="HeaderChar"/>
    <w:uiPriority w:val="99"/>
    <w:unhideWhenUsed/>
    <w:rsid w:val="006F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4A4"/>
  </w:style>
  <w:style w:type="paragraph" w:styleId="Footer">
    <w:name w:val="footer"/>
    <w:basedOn w:val="Normal"/>
    <w:link w:val="FooterChar"/>
    <w:uiPriority w:val="99"/>
    <w:unhideWhenUsed/>
    <w:rsid w:val="006F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3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 Worldwide</dc:creator>
  <cp:lastModifiedBy>Carly Simms</cp:lastModifiedBy>
  <cp:revision>2</cp:revision>
  <dcterms:created xsi:type="dcterms:W3CDTF">2018-09-17T19:14:00Z</dcterms:created>
  <dcterms:modified xsi:type="dcterms:W3CDTF">2018-09-17T19:14:00Z</dcterms:modified>
</cp:coreProperties>
</file>